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14FE" w14:textId="77777777" w:rsidR="001373EE" w:rsidRPr="008301D5" w:rsidRDefault="001373EE" w:rsidP="001373E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b/>
          <w:bCs/>
          <w:i/>
          <w:iCs/>
          <w:sz w:val="24"/>
          <w:szCs w:val="24"/>
        </w:rPr>
        <w:t>Friends of the Earth International</w:t>
      </w:r>
      <w:r w:rsidRPr="008301D5">
        <w:rPr>
          <w:rFonts w:cstheme="minorHAnsi"/>
          <w:i/>
          <w:iCs/>
          <w:sz w:val="24"/>
          <w:szCs w:val="24"/>
        </w:rPr>
        <w:t xml:space="preserve"> </w:t>
      </w:r>
      <w:r w:rsidRPr="008301D5">
        <w:rPr>
          <w:rFonts w:cstheme="minorHAnsi"/>
          <w:sz w:val="24"/>
          <w:szCs w:val="24"/>
        </w:rPr>
        <w:t>was set up in 1971. Today the charity is made up of 75</w:t>
      </w:r>
    </w:p>
    <w:p w14:paraId="2E7316E3" w14:textId="77777777" w:rsidR="001373EE" w:rsidRPr="008301D5" w:rsidRDefault="001373EE" w:rsidP="001373E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environmental groups across the world who campaign on issues such as nuclear energy and whaling.</w:t>
      </w:r>
      <w:r>
        <w:rPr>
          <w:rFonts w:cstheme="minorHAnsi"/>
          <w:sz w:val="24"/>
          <w:szCs w:val="24"/>
        </w:rPr>
        <w:t xml:space="preserve"> </w:t>
      </w:r>
      <w:r w:rsidRPr="008301D5">
        <w:rPr>
          <w:rFonts w:cstheme="minorHAnsi"/>
          <w:sz w:val="24"/>
          <w:szCs w:val="24"/>
        </w:rPr>
        <w:t>The charity is concerned with all issues that have a negative effect on the environment.</w:t>
      </w:r>
    </w:p>
    <w:p w14:paraId="1041C84D" w14:textId="77777777" w:rsidR="001373EE" w:rsidRPr="008301D5" w:rsidRDefault="001373EE" w:rsidP="001373E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01D5">
        <w:rPr>
          <w:rFonts w:cstheme="minorHAnsi"/>
          <w:b/>
          <w:bCs/>
          <w:sz w:val="24"/>
          <w:szCs w:val="24"/>
        </w:rPr>
        <w:t>A few statistics</w:t>
      </w:r>
    </w:p>
    <w:p w14:paraId="46ADF08A" w14:textId="77777777" w:rsidR="001373EE" w:rsidRPr="008301D5" w:rsidRDefault="001373EE" w:rsidP="001373E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The average temperature across the world has risen by 0.74º C in the past 100 years.</w:t>
      </w:r>
    </w:p>
    <w:p w14:paraId="19F1AB50" w14:textId="77777777" w:rsidR="001373EE" w:rsidRPr="008301D5" w:rsidRDefault="001373EE" w:rsidP="001373E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Floods in Europe affected 3.4 million people in the last decade.</w:t>
      </w:r>
    </w:p>
    <w:p w14:paraId="6745D2FC" w14:textId="77777777" w:rsidR="001373EE" w:rsidRPr="008301D5" w:rsidRDefault="001373EE" w:rsidP="001373E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The sea level is rising 3.24 mm each year.</w:t>
      </w:r>
    </w:p>
    <w:p w14:paraId="7CBBECDA" w14:textId="77777777" w:rsidR="001373EE" w:rsidRPr="008301D5" w:rsidRDefault="001373EE" w:rsidP="001373E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9 of the 10 warmest years on record have happened since 2000.</w:t>
      </w:r>
    </w:p>
    <w:p w14:paraId="507A6932" w14:textId="77777777" w:rsidR="001373EE" w:rsidRPr="008301D5" w:rsidRDefault="001373EE" w:rsidP="001373E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01D5">
        <w:rPr>
          <w:rFonts w:cstheme="minorHAnsi"/>
          <w:b/>
          <w:bCs/>
          <w:sz w:val="24"/>
          <w:szCs w:val="24"/>
        </w:rPr>
        <w:t>How the charity helps:</w:t>
      </w:r>
    </w:p>
    <w:p w14:paraId="032282B4" w14:textId="77777777" w:rsidR="001373EE" w:rsidRPr="008301D5" w:rsidRDefault="001373EE" w:rsidP="001373E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Organising campaigns to raise awareness of environmental issues like Climate Change and</w:t>
      </w:r>
    </w:p>
    <w:p w14:paraId="5DFCD734" w14:textId="77777777" w:rsidR="001373EE" w:rsidRPr="008301D5" w:rsidRDefault="001373EE" w:rsidP="001373E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sustainable energy.</w:t>
      </w:r>
    </w:p>
    <w:p w14:paraId="47D8DF5A" w14:textId="77777777" w:rsidR="001373EE" w:rsidRPr="008301D5" w:rsidRDefault="001373EE" w:rsidP="001373E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Making sure indigenous people and local communities are involved in decision-making.</w:t>
      </w:r>
    </w:p>
    <w:p w14:paraId="65FD5B08" w14:textId="77777777" w:rsidR="001373EE" w:rsidRPr="008301D5" w:rsidRDefault="001373EE" w:rsidP="001373EE">
      <w:pPr>
        <w:spacing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 xml:space="preserve">• Campaigning for social justice, human </w:t>
      </w:r>
      <w:proofErr w:type="gramStart"/>
      <w:r w:rsidRPr="008301D5">
        <w:rPr>
          <w:rFonts w:cstheme="minorHAnsi"/>
          <w:sz w:val="24"/>
          <w:szCs w:val="24"/>
        </w:rPr>
        <w:t>dignity</w:t>
      </w:r>
      <w:proofErr w:type="gramEnd"/>
      <w:r w:rsidRPr="008301D5">
        <w:rPr>
          <w:rFonts w:cstheme="minorHAnsi"/>
          <w:sz w:val="24"/>
          <w:szCs w:val="24"/>
        </w:rPr>
        <w:t xml:space="preserve"> and human rights.</w:t>
      </w:r>
    </w:p>
    <w:p w14:paraId="4D3F7C75" w14:textId="77777777" w:rsidR="00D20239" w:rsidRDefault="00D20239"/>
    <w:sectPr w:rsidR="00D202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26BE" w14:textId="77777777" w:rsidR="001373EE" w:rsidRDefault="001373EE" w:rsidP="001373EE">
      <w:pPr>
        <w:spacing w:after="0" w:line="240" w:lineRule="auto"/>
      </w:pPr>
      <w:r>
        <w:separator/>
      </w:r>
    </w:p>
  </w:endnote>
  <w:endnote w:type="continuationSeparator" w:id="0">
    <w:p w14:paraId="7C6D7FC4" w14:textId="77777777" w:rsidR="001373EE" w:rsidRDefault="001373EE" w:rsidP="0013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48AB" w14:textId="77777777" w:rsidR="001373EE" w:rsidRDefault="001373EE" w:rsidP="001373EE">
      <w:pPr>
        <w:spacing w:after="0" w:line="240" w:lineRule="auto"/>
      </w:pPr>
      <w:r>
        <w:separator/>
      </w:r>
    </w:p>
  </w:footnote>
  <w:footnote w:type="continuationSeparator" w:id="0">
    <w:p w14:paraId="34253F8B" w14:textId="77777777" w:rsidR="001373EE" w:rsidRDefault="001373EE" w:rsidP="0013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487A" w14:textId="269F1818" w:rsidR="001373EE" w:rsidRDefault="001373EE">
    <w:pPr>
      <w:pStyle w:val="Header"/>
    </w:pPr>
    <w:r>
      <w:t>Reading A</w:t>
    </w:r>
  </w:p>
  <w:p w14:paraId="29CFBDA7" w14:textId="77777777" w:rsidR="001373EE" w:rsidRDefault="00137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EE"/>
    <w:rsid w:val="001373EE"/>
    <w:rsid w:val="00D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4C4E4"/>
  <w15:chartTrackingRefBased/>
  <w15:docId w15:val="{4585BFBF-FBDC-42D4-8A96-D3123454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EE"/>
  </w:style>
  <w:style w:type="paragraph" w:styleId="Footer">
    <w:name w:val="footer"/>
    <w:basedOn w:val="Normal"/>
    <w:link w:val="FooterChar"/>
    <w:uiPriority w:val="99"/>
    <w:unhideWhenUsed/>
    <w:rsid w:val="0013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E0CF8420-3AEB-4054-BF8D-E458959F087C}"/>
</file>

<file path=customXml/itemProps2.xml><?xml version="1.0" encoding="utf-8"?>
<ds:datastoreItem xmlns:ds="http://schemas.openxmlformats.org/officeDocument/2006/customXml" ds:itemID="{150C18D1-721D-4090-924D-225DE3498EFF}"/>
</file>

<file path=customXml/itemProps3.xml><?xml version="1.0" encoding="utf-8"?>
<ds:datastoreItem xmlns:ds="http://schemas.openxmlformats.org/officeDocument/2006/customXml" ds:itemID="{90A08958-E272-4A08-A65D-A7D9493B1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Leanne (Portugal)</dc:creator>
  <cp:keywords/>
  <dc:description/>
  <cp:lastModifiedBy>Bartlett, Leanne (Portugal)</cp:lastModifiedBy>
  <cp:revision>1</cp:revision>
  <dcterms:created xsi:type="dcterms:W3CDTF">2021-02-12T14:44:00Z</dcterms:created>
  <dcterms:modified xsi:type="dcterms:W3CDTF">2021-02-12T14:45:00Z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